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A7" w:rsidRDefault="005D55A7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5D55A7" w:rsidRDefault="005D55A7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5D55A7" w:rsidRDefault="005D55A7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5D55A7" w:rsidRDefault="005D55A7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5D55A7" w:rsidRDefault="005D55A7" w:rsidP="000119AF">
      <w:pPr>
        <w:keepNext/>
        <w:widowControl w:val="0"/>
        <w:spacing w:before="240" w:after="60" w:line="100" w:lineRule="atLeast"/>
        <w:jc w:val="center"/>
        <w:rPr>
          <w:b/>
          <w:color w:val="000000"/>
          <w:sz w:val="28"/>
          <w:szCs w:val="28"/>
        </w:rPr>
      </w:pPr>
    </w:p>
    <w:p w:rsidR="000119AF" w:rsidRPr="005D55A7" w:rsidRDefault="000119AF" w:rsidP="000119AF">
      <w:pPr>
        <w:keepNext/>
        <w:widowControl w:val="0"/>
        <w:spacing w:before="240" w:after="60" w:line="100" w:lineRule="atLeast"/>
        <w:jc w:val="center"/>
        <w:rPr>
          <w:rFonts w:ascii="Times New Roman" w:hAnsi="Times New Roman"/>
          <w:sz w:val="16"/>
          <w:szCs w:val="16"/>
        </w:rPr>
      </w:pPr>
      <w:r w:rsidRPr="005D55A7">
        <w:rPr>
          <w:rFonts w:ascii="Times New Roman" w:hAnsi="Times New Roman"/>
          <w:bCs/>
          <w:sz w:val="40"/>
          <w:szCs w:val="40"/>
        </w:rPr>
        <w:t>РАБОЧАЯ  ПРОГРАММА</w:t>
      </w:r>
    </w:p>
    <w:p w:rsidR="000119AF" w:rsidRPr="005D55A7" w:rsidRDefault="000119AF" w:rsidP="000119AF">
      <w:pPr>
        <w:widowControl w:val="0"/>
        <w:shd w:val="clear" w:color="auto" w:fill="FFFFFF"/>
        <w:jc w:val="both"/>
        <w:rPr>
          <w:rFonts w:ascii="Times New Roman" w:hAnsi="Times New Roman"/>
          <w:sz w:val="16"/>
          <w:szCs w:val="16"/>
        </w:rPr>
      </w:pPr>
      <w:r w:rsidRPr="005D55A7">
        <w:rPr>
          <w:rFonts w:ascii="Times New Roman" w:hAnsi="Times New Roman"/>
          <w:bCs/>
          <w:color w:val="000000"/>
          <w:sz w:val="28"/>
          <w:szCs w:val="28"/>
        </w:rPr>
        <w:t xml:space="preserve">По    </w:t>
      </w:r>
      <w:r w:rsidRPr="005D55A7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                    иностранному (французскому)  языку </w:t>
      </w:r>
      <w:r w:rsidRPr="005D55A7">
        <w:rPr>
          <w:rFonts w:ascii="Times New Roman" w:hAnsi="Times New Roman"/>
          <w:b/>
          <w:bCs/>
          <w:i/>
          <w:color w:val="000000"/>
          <w:sz w:val="28"/>
          <w:szCs w:val="28"/>
          <w:u w:val="single"/>
        </w:rPr>
        <w:t>( ФГОС )</w:t>
      </w:r>
      <w:r w:rsidRPr="005D55A7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ab/>
      </w:r>
      <w:r w:rsidRPr="005D55A7">
        <w:rPr>
          <w:rFonts w:ascii="Times New Roman" w:hAnsi="Times New Roman"/>
          <w:bCs/>
          <w:i/>
          <w:color w:val="000000"/>
          <w:sz w:val="28"/>
          <w:szCs w:val="28"/>
          <w:u w:val="single"/>
        </w:rPr>
        <w:tab/>
      </w:r>
    </w:p>
    <w:p w:rsidR="000119AF" w:rsidRPr="005D55A7" w:rsidRDefault="000119AF" w:rsidP="000119AF">
      <w:pPr>
        <w:widowControl w:val="0"/>
        <w:rPr>
          <w:rFonts w:ascii="Times New Roman" w:hAnsi="Times New Roman"/>
          <w:sz w:val="20"/>
          <w:szCs w:val="20"/>
        </w:rPr>
      </w:pPr>
      <w:r w:rsidRPr="005D55A7">
        <w:rPr>
          <w:rFonts w:ascii="Times New Roman" w:hAnsi="Times New Roman"/>
          <w:sz w:val="28"/>
          <w:szCs w:val="28"/>
        </w:rPr>
        <w:t xml:space="preserve">Ступень обучения (класс) </w:t>
      </w:r>
      <w:r w:rsidRPr="005D55A7">
        <w:rPr>
          <w:rFonts w:ascii="Times New Roman" w:hAnsi="Times New Roman"/>
          <w:sz w:val="28"/>
          <w:szCs w:val="28"/>
          <w:u w:val="single"/>
        </w:rPr>
        <w:t xml:space="preserve">основное общее, 8   класс               </w:t>
      </w:r>
      <w:r w:rsidRPr="005D55A7">
        <w:rPr>
          <w:rFonts w:ascii="Times New Roman" w:hAnsi="Times New Roman"/>
          <w:sz w:val="28"/>
          <w:szCs w:val="28"/>
          <w:u w:val="single"/>
        </w:rPr>
        <w:tab/>
      </w:r>
      <w:r w:rsidRPr="005D55A7">
        <w:rPr>
          <w:rFonts w:ascii="Times New Roman" w:hAnsi="Times New Roman"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</w:p>
    <w:p w:rsidR="000119AF" w:rsidRPr="005D55A7" w:rsidRDefault="000119AF" w:rsidP="000119AF">
      <w:pPr>
        <w:widowControl w:val="0"/>
        <w:rPr>
          <w:rFonts w:ascii="Times New Roman" w:hAnsi="Times New Roman"/>
          <w:sz w:val="20"/>
          <w:szCs w:val="20"/>
        </w:rPr>
      </w:pPr>
    </w:p>
    <w:p w:rsidR="000119AF" w:rsidRPr="005D55A7" w:rsidRDefault="000119AF" w:rsidP="000119AF">
      <w:pPr>
        <w:widowControl w:val="0"/>
        <w:spacing w:line="360" w:lineRule="auto"/>
        <w:rPr>
          <w:rFonts w:ascii="Times New Roman" w:hAnsi="Times New Roman"/>
          <w:sz w:val="28"/>
          <w:szCs w:val="28"/>
        </w:rPr>
      </w:pPr>
      <w:r w:rsidRPr="005D55A7">
        <w:rPr>
          <w:rFonts w:ascii="Times New Roman" w:hAnsi="Times New Roman"/>
          <w:sz w:val="28"/>
          <w:szCs w:val="28"/>
        </w:rPr>
        <w:t>Количество часов</w:t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sz w:val="28"/>
          <w:szCs w:val="28"/>
          <w:u w:val="single"/>
        </w:rPr>
        <w:t xml:space="preserve">68      </w:t>
      </w:r>
      <w:r w:rsidRPr="005D55A7">
        <w:rPr>
          <w:rFonts w:ascii="Times New Roman" w:hAnsi="Times New Roman"/>
          <w:sz w:val="28"/>
          <w:szCs w:val="28"/>
          <w:u w:val="single"/>
        </w:rPr>
        <w:tab/>
      </w:r>
      <w:r w:rsidRPr="005D55A7">
        <w:rPr>
          <w:rFonts w:ascii="Times New Roman" w:hAnsi="Times New Roman"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</w:p>
    <w:p w:rsidR="000119AF" w:rsidRPr="005D55A7" w:rsidRDefault="000119AF" w:rsidP="000119AF">
      <w:pPr>
        <w:widowControl w:val="0"/>
        <w:rPr>
          <w:rFonts w:ascii="Times New Roman" w:hAnsi="Times New Roman"/>
        </w:rPr>
      </w:pPr>
      <w:r w:rsidRPr="005D55A7">
        <w:rPr>
          <w:rFonts w:ascii="Times New Roman" w:hAnsi="Times New Roman"/>
          <w:sz w:val="28"/>
          <w:szCs w:val="28"/>
        </w:rPr>
        <w:t xml:space="preserve">Уровень     </w:t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sz w:val="28"/>
          <w:szCs w:val="28"/>
          <w:u w:val="single"/>
        </w:rPr>
        <w:t>базовый</w:t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  <w:r w:rsidRPr="005D55A7">
        <w:rPr>
          <w:rFonts w:ascii="Times New Roman" w:hAnsi="Times New Roman"/>
          <w:i/>
          <w:sz w:val="28"/>
          <w:szCs w:val="28"/>
          <w:u w:val="single"/>
        </w:rPr>
        <w:tab/>
      </w:r>
    </w:p>
    <w:p w:rsidR="000119AF" w:rsidRPr="005D55A7" w:rsidRDefault="000119AF" w:rsidP="000119AF">
      <w:pPr>
        <w:widowControl w:val="0"/>
        <w:shd w:val="clear" w:color="auto" w:fill="FFFFFF"/>
        <w:rPr>
          <w:rFonts w:ascii="Times New Roman" w:hAnsi="Times New Roman"/>
          <w:sz w:val="28"/>
          <w:szCs w:val="28"/>
          <w:u w:val="single"/>
        </w:rPr>
      </w:pPr>
      <w:r w:rsidRPr="005D55A7">
        <w:rPr>
          <w:rFonts w:ascii="Times New Roman" w:hAnsi="Times New Roman"/>
          <w:color w:val="000000"/>
          <w:sz w:val="28"/>
          <w:szCs w:val="28"/>
        </w:rPr>
        <w:t xml:space="preserve">Учитель   </w:t>
      </w:r>
      <w:r w:rsidRPr="005D55A7">
        <w:rPr>
          <w:rFonts w:ascii="Times New Roman" w:hAnsi="Times New Roman"/>
          <w:sz w:val="28"/>
          <w:szCs w:val="28"/>
          <w:u w:val="single"/>
        </w:rPr>
        <w:t>Никитина О.Е.</w:t>
      </w:r>
    </w:p>
    <w:p w:rsidR="000119AF" w:rsidRPr="005D55A7" w:rsidRDefault="000119AF" w:rsidP="000119AF">
      <w:pPr>
        <w:widowControl w:val="0"/>
        <w:shd w:val="clear" w:color="auto" w:fill="FFFFFF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0119AF" w:rsidRPr="005D55A7" w:rsidRDefault="000119AF" w:rsidP="000119AF">
      <w:pPr>
        <w:widowControl w:val="0"/>
        <w:shd w:val="clear" w:color="auto" w:fill="FFFFFF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5D55A7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  </w:t>
      </w:r>
      <w:r w:rsidRPr="005D55A7">
        <w:rPr>
          <w:rFonts w:ascii="Times New Roman" w:hAnsi="Times New Roman"/>
          <w:b/>
          <w:i/>
          <w:iCs/>
          <w:color w:val="000000"/>
          <w:sz w:val="28"/>
          <w:szCs w:val="28"/>
          <w:u w:val="single"/>
        </w:rPr>
        <w:t>авторской программы «</w:t>
      </w:r>
      <w:r w:rsidRPr="005D55A7">
        <w:rPr>
          <w:rFonts w:ascii="Times New Roman" w:hAnsi="Times New Roman"/>
          <w:b/>
          <w:i/>
          <w:iCs/>
          <w:color w:val="000000"/>
          <w:sz w:val="28"/>
          <w:szCs w:val="28"/>
          <w:u w:val="single"/>
          <w:lang w:val="en-US"/>
        </w:rPr>
        <w:t>Loiseaubleu</w:t>
      </w:r>
      <w:r w:rsidRPr="005D55A7">
        <w:rPr>
          <w:rFonts w:ascii="Times New Roman" w:hAnsi="Times New Roman"/>
          <w:b/>
          <w:i/>
          <w:iCs/>
          <w:color w:val="000000"/>
          <w:sz w:val="28"/>
          <w:szCs w:val="28"/>
          <w:u w:val="single"/>
        </w:rPr>
        <w:t>»</w:t>
      </w:r>
    </w:p>
    <w:p w:rsidR="000119AF" w:rsidRPr="005D55A7" w:rsidRDefault="00BF0100" w:rsidP="000119AF">
      <w:pPr>
        <w:widowControl w:val="0"/>
        <w:shd w:val="clear" w:color="auto" w:fill="FFFFFF"/>
        <w:jc w:val="both"/>
        <w:rPr>
          <w:rFonts w:ascii="Times New Roman" w:hAnsi="Times New Roman"/>
          <w:b/>
          <w:i/>
          <w:iCs/>
          <w:sz w:val="28"/>
          <w:szCs w:val="28"/>
          <w:u w:val="single"/>
        </w:rPr>
      </w:pPr>
      <w:r w:rsidRPr="005D55A7">
        <w:rPr>
          <w:rFonts w:ascii="Times New Roman" w:hAnsi="Times New Roman"/>
          <w:b/>
          <w:i/>
          <w:iCs/>
          <w:sz w:val="28"/>
          <w:szCs w:val="28"/>
          <w:u w:val="single"/>
        </w:rPr>
        <w:t xml:space="preserve">Н.А. Селиванова   А.Ю. Шашурина </w:t>
      </w:r>
    </w:p>
    <w:p w:rsidR="000119AF" w:rsidRDefault="000119AF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5D55A7" w:rsidRDefault="005D55A7" w:rsidP="000119AF">
      <w:pPr>
        <w:widowControl w:val="0"/>
        <w:shd w:val="clear" w:color="auto" w:fill="FFFFFF"/>
        <w:jc w:val="both"/>
        <w:rPr>
          <w:b/>
          <w:color w:val="000000"/>
          <w:sz w:val="18"/>
          <w:szCs w:val="18"/>
        </w:rPr>
      </w:pPr>
    </w:p>
    <w:p w:rsidR="000119AF" w:rsidRDefault="000119AF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position w:val="10"/>
          <w:sz w:val="28"/>
          <w:szCs w:val="28"/>
          <w:vertAlign w:val="superscript"/>
        </w:rPr>
      </w:pPr>
    </w:p>
    <w:p w:rsidR="000119AF" w:rsidRDefault="000119AF" w:rsidP="000119AF">
      <w:pPr>
        <w:pStyle w:val="ab"/>
        <w:kinsoku w:val="0"/>
        <w:overflowPunct w:val="0"/>
        <w:spacing w:before="0" w:after="0"/>
        <w:ind w:left="547" w:hanging="547"/>
        <w:jc w:val="center"/>
        <w:textAlignment w:val="baseline"/>
        <w:rPr>
          <w:i/>
          <w:sz w:val="28"/>
          <w:szCs w:val="28"/>
        </w:rPr>
      </w:pPr>
      <w:r>
        <w:rPr>
          <w:b/>
          <w:position w:val="10"/>
          <w:sz w:val="28"/>
          <w:szCs w:val="28"/>
        </w:rPr>
        <w:t>2020-2021 уч. год</w:t>
      </w:r>
    </w:p>
    <w:p w:rsidR="005D55A7" w:rsidRDefault="005D55A7" w:rsidP="00CA6A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A6AC3" w:rsidRPr="002567A8" w:rsidRDefault="00CA6AC3" w:rsidP="00CA6A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567A8">
        <w:rPr>
          <w:rFonts w:ascii="Times New Roman" w:hAnsi="Times New Roman"/>
          <w:b/>
          <w:sz w:val="28"/>
          <w:szCs w:val="28"/>
        </w:rPr>
        <w:lastRenderedPageBreak/>
        <w:t>8 класс</w:t>
      </w:r>
    </w:p>
    <w:p w:rsidR="00CA6AC3" w:rsidRPr="00FA2DB7" w:rsidRDefault="00286545" w:rsidP="00CA6AC3">
      <w:pPr>
        <w:spacing w:after="0" w:line="240" w:lineRule="auto"/>
        <w:ind w:firstLine="397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1 . </w:t>
      </w:r>
      <w:r w:rsidR="00CA6AC3" w:rsidRPr="00FA2DB7">
        <w:rPr>
          <w:rFonts w:ascii="Times New Roman" w:hAnsi="Times New Roman"/>
          <w:b/>
          <w:sz w:val="28"/>
          <w:szCs w:val="28"/>
        </w:rPr>
        <w:t>Планируемые результаты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Коммуникативные умения в основных видах речевой деятельности (аудирование, говорение, чтение и письмо)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Говорение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  <w:u w:val="single"/>
        </w:rPr>
        <w:t>Диалогическая речь</w:t>
      </w:r>
      <w:r w:rsidRPr="00942B94">
        <w:rPr>
          <w:rFonts w:ascii="Times New Roman" w:hAnsi="Times New Roman"/>
          <w:sz w:val="24"/>
          <w:szCs w:val="24"/>
        </w:rPr>
        <w:t>:умение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научится вести диалог (диалог-расспрос, диалог побуждение к действию, диалог-обмен мнениями,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Объем высказывания – до 7 реплик со стороны каждого собеседника.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вести диалог, выражая свою эмоциональную оценку обсуждаемого и обосновывая свою точку зрения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  <w:u w:val="single"/>
        </w:rPr>
        <w:t>Монологическая речь:</w:t>
      </w:r>
      <w:r w:rsidRPr="00942B94">
        <w:rPr>
          <w:rFonts w:ascii="Times New Roman" w:hAnsi="Times New Roman"/>
          <w:sz w:val="24"/>
          <w:szCs w:val="24"/>
        </w:rPr>
        <w:t>умение строить связные высказывания с использованием основных коммуникативных типов речи (повествование, описание, рассуждение); давать характеристику; выражать  свое мнение; кратко давать  аргументацию с опорой и без опоры на зрительную наглядность, прочитанный/прослушанный текст и/или вербальные опоры (ключевые слова, план, вопросы).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 xml:space="preserve">Объем монологического высказывания до 10-12 фраз, продолжительность монологического высказывания –1,5-2 минуты. 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выражать свое мнение по поводу прочитанного, объяснять смысл прочитанного и представить автора текста;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рассказать о своей школьной жизни, проблемах, товарищах, предметах, планах на будущее по образцу или без него, с элементами аргументации и выражением собственного мнения;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описывать фотографию (первый день в школе).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Объем монологического высказывания 9-10 фраз.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делать сообщение на заданную тему на основе прочитанного; предложенной ситуацией общения;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описывать фото с опорой на план/вопросы.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Аудирование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 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понимать на слух мнение подростков, краткое сообщение, стихотворение (с визуальной опорой);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выделять основную мысль, понимать нужную / интересующую / запрашиваемую информацию в аутентичных текстах.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Время звучания текста до 2 минут.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lastRenderedPageBreak/>
        <w:t>использовать языковую догадку при восприятии на слух текстов, содержащих незнакомые слова.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Чтение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 xml:space="preserve">Читать и понимать тексты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информации. 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читать и понимать основное содержание аутентичных текстов разной направленности (информационный текст, дневник, художественная проза, публицистический текст, мнение в интернет-форуме);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читать и находить в несложных аутентичных текстах нужную/интересующую/запрашиваемую информацию;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комментировать факты текста, его заголовок (это может быть полилог, диалог с учителем).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Объем текста для чтения – 350-500 слов.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устанавливать причинно-следственную взаимосвязь фактов и событий, изложенных в аутентичном тексте.</w:t>
      </w:r>
    </w:p>
    <w:p w:rsidR="00CA6AC3" w:rsidRPr="00942B94" w:rsidRDefault="00CA6AC3" w:rsidP="00CA6AC3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Письмо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42B94">
        <w:rPr>
          <w:rFonts w:ascii="Times New Roman" w:hAnsi="Times New Roman"/>
          <w:color w:val="000000"/>
          <w:sz w:val="24"/>
          <w:szCs w:val="24"/>
        </w:rPr>
        <w:t xml:space="preserve">Дальнейшее развитие </w:t>
      </w:r>
      <w:r w:rsidRPr="00942B94">
        <w:rPr>
          <w:rFonts w:ascii="Times New Roman" w:hAnsi="Times New Roman"/>
          <w:bCs/>
          <w:color w:val="000000"/>
          <w:sz w:val="24"/>
          <w:szCs w:val="24"/>
        </w:rPr>
        <w:t>орфографических навыков</w:t>
      </w:r>
      <w:r w:rsidRPr="00942B94">
        <w:rPr>
          <w:rFonts w:ascii="Times New Roman" w:hAnsi="Times New Roman"/>
          <w:color w:val="000000"/>
          <w:sz w:val="24"/>
          <w:szCs w:val="24"/>
        </w:rPr>
        <w:t xml:space="preserve">на основе написания нового языкового и речевого материала, использования данных навыков в ходе выполнения лексико-грамматических упражнений, различных видах письменных работ. 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писать краткое сочинение о планах на будущее;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писать краткий рассказ о своем дне в школе;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письменно отвечать на вопросы по изученной теме;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писать личное письмо о прошедших каникулах / о выходном дне объемом до 110 слов в ответ на письмо-стимул;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писать личное письмо о своей школьной жизни без опоры на образец объемом до 110 слов.</w:t>
      </w:r>
    </w:p>
    <w:p w:rsidR="00CA6AC3" w:rsidRPr="00942B94" w:rsidRDefault="00CA6AC3" w:rsidP="00CA6AC3">
      <w:pPr>
        <w:spacing w:after="0" w:line="240" w:lineRule="auto"/>
        <w:ind w:left="66"/>
        <w:jc w:val="both"/>
        <w:rPr>
          <w:rFonts w:ascii="Times New Roman" w:hAnsi="Times New Roman"/>
          <w:sz w:val="24"/>
          <w:szCs w:val="24"/>
        </w:rPr>
      </w:pP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составлять план устного или письменного сообщения;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писать письмо личного характера в соответствии с нормами этикета и правилами оформления.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left="720" w:firstLine="39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left="720" w:hanging="294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color w:val="000000"/>
          <w:sz w:val="24"/>
          <w:szCs w:val="24"/>
        </w:rPr>
        <w:t>Языковые средства и навыки оперирования ими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Орфография и пунктуация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942B94">
        <w:rPr>
          <w:rFonts w:ascii="Times New Roman" w:hAnsi="Times New Roman"/>
          <w:sz w:val="24"/>
          <w:szCs w:val="24"/>
          <w:lang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 Употребление в личном письме знаков препинания, диктуемых его форматом, в соответствии с нормами, принятыми в стране изучаемого языка.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правильно ставить знаки препинания в конце предложения.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сравнивать и анализировать буквосочетания французского языка;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lastRenderedPageBreak/>
        <w:t>читать изучаемые слова, заимствованные из других языков по транскрипции.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Фонетическая сторона речи 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  <w:r w:rsidRPr="00942B94">
        <w:rPr>
          <w:rFonts w:ascii="Times New Roman" w:hAnsi="Times New Roman"/>
          <w:sz w:val="24"/>
          <w:szCs w:val="24"/>
          <w:lang w:bidi="en-US"/>
        </w:rPr>
        <w:t>Адекватное произношение всех звуков французского языка. Соблюдение правильного ударения в словах и фразах. Соблюдение правильной интонации в различных типах предложений.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различать на слух, произносить слова французского языка;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членить предложение на смысловые группы.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выражать чувства и эмоции с помощью интонации.</w:t>
      </w: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sz w:val="24"/>
          <w:szCs w:val="24"/>
          <w:lang w:bidi="en-US"/>
        </w:rPr>
      </w:pPr>
    </w:p>
    <w:p w:rsidR="00CA6AC3" w:rsidRPr="00942B94" w:rsidRDefault="00CA6AC3" w:rsidP="00CA6AC3">
      <w:pPr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Лексическая сторона речи</w:t>
      </w:r>
    </w:p>
    <w:p w:rsidR="00CA6AC3" w:rsidRPr="00942B94" w:rsidRDefault="00CA6AC3" w:rsidP="00CA6AC3">
      <w:pPr>
        <w:tabs>
          <w:tab w:val="left" w:pos="993"/>
        </w:tabs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42B94">
        <w:rPr>
          <w:rFonts w:ascii="Times New Roman" w:hAnsi="Times New Roman"/>
          <w:color w:val="000000"/>
          <w:sz w:val="24"/>
          <w:szCs w:val="24"/>
        </w:rPr>
        <w:t xml:space="preserve">Расширение объема продуктивного и рецептивного лексического минимума за счет лексических средств, обслуживающих новые темы, проблемы, ситуации общения. К концу изучения французского языка в 8 классе учащиеся должны овладеть: наиболее распространенными устойчивыми словосочетаниями; оценочной лексикой; репликами-клише речевого этикета; наиболее частотными фразовыми глаголами по тематике общения; </w:t>
      </w:r>
      <w:r w:rsidRPr="00942B94">
        <w:rPr>
          <w:rFonts w:ascii="Times New Roman" w:hAnsi="Times New Roman"/>
          <w:sz w:val="24"/>
          <w:szCs w:val="24"/>
        </w:rPr>
        <w:t xml:space="preserve">соблюдать существующие в французском языке нормы лексической сочетаемости. </w:t>
      </w:r>
      <w:r w:rsidRPr="00942B94">
        <w:rPr>
          <w:rFonts w:ascii="Times New Roman" w:hAnsi="Times New Roman"/>
          <w:color w:val="000000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 xml:space="preserve">осуществлять отбор лексических единиц для подготовки высказывания в соответствии с ситуацией общения </w:t>
      </w:r>
      <w:r w:rsidRPr="00942B94">
        <w:rPr>
          <w:rFonts w:ascii="Times New Roman" w:hAnsi="Times New Roman"/>
          <w:i/>
          <w:sz w:val="24"/>
          <w:szCs w:val="24"/>
        </w:rPr>
        <w:t>(jeretrouvedansl’unitélesmotsetlesexpressionspour ...</w:t>
      </w:r>
      <w:r w:rsidRPr="00942B94">
        <w:rPr>
          <w:rFonts w:ascii="Times New Roman" w:hAnsi="Times New Roman"/>
          <w:sz w:val="24"/>
          <w:szCs w:val="24"/>
        </w:rPr>
        <w:t>) и использовать слова адекватно ситуации общения (</w:t>
      </w:r>
      <w:r w:rsidRPr="00942B94">
        <w:rPr>
          <w:rFonts w:ascii="Times New Roman" w:hAnsi="Times New Roman"/>
          <w:i/>
          <w:sz w:val="24"/>
          <w:szCs w:val="24"/>
        </w:rPr>
        <w:t>Autoévaluation, Parler, Ecrire; Jecomplètelesphrases</w:t>
      </w:r>
      <w:r w:rsidRPr="00942B94">
        <w:rPr>
          <w:rFonts w:ascii="Times New Roman" w:hAnsi="Times New Roman"/>
          <w:sz w:val="24"/>
          <w:szCs w:val="24"/>
        </w:rPr>
        <w:t>);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семантизировать незнакомую лексику при чтении с опорой на контекст, использовать двуязычный словарь как средство семантизации;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понимать распространенные идиомы и фразеологизмы, использовать наиболее распространенные из них в речи;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понимать явление многозначности и выявлять значение многозначных слов по контексту;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систематизировать слова на основе их тематической принадлежности (</w:t>
      </w:r>
      <w:r w:rsidRPr="00942B94">
        <w:rPr>
          <w:rFonts w:ascii="Times New Roman" w:hAnsi="Times New Roman"/>
          <w:i/>
          <w:sz w:val="24"/>
          <w:szCs w:val="24"/>
        </w:rPr>
        <w:t>Jetrouvel’intrus</w:t>
      </w:r>
      <w:r w:rsidRPr="00942B94">
        <w:rPr>
          <w:rFonts w:ascii="Times New Roman" w:hAnsi="Times New Roman"/>
          <w:sz w:val="24"/>
          <w:szCs w:val="24"/>
        </w:rPr>
        <w:t>);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понимать особенности семантики паронимов и корректно использовать их в речи;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владеть словообразовательными элементами для образования от исходного слова слов иных частей речи;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находить французские аналоги русской лексики по изученной тематике.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знать различия между явлениями многозначности, паронимами, идиомами и фразеологизмами;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lastRenderedPageBreak/>
        <w:t>употреблять в речи изученные явления;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французским языками).</w:t>
      </w:r>
    </w:p>
    <w:p w:rsidR="00CA6AC3" w:rsidRPr="00942B94" w:rsidRDefault="00CA6AC3" w:rsidP="00CA6AC3">
      <w:pPr>
        <w:spacing w:after="0" w:line="240" w:lineRule="auto"/>
        <w:ind w:left="66"/>
        <w:jc w:val="both"/>
        <w:rPr>
          <w:rFonts w:ascii="Times New Roman" w:hAnsi="Times New Roman"/>
          <w:i/>
          <w:sz w:val="24"/>
          <w:szCs w:val="24"/>
        </w:rPr>
      </w:pPr>
    </w:p>
    <w:p w:rsidR="00CA6AC3" w:rsidRPr="00942B94" w:rsidRDefault="00CA6AC3" w:rsidP="00CA6AC3">
      <w:pPr>
        <w:tabs>
          <w:tab w:val="left" w:pos="993"/>
        </w:tabs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2B94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42B94">
        <w:rPr>
          <w:rFonts w:ascii="Times New Roman" w:hAnsi="Times New Roman"/>
          <w:color w:val="000000"/>
          <w:sz w:val="24"/>
          <w:szCs w:val="24"/>
        </w:rPr>
        <w:t>Овладение грамматической стороной речи учащихся 8 класса предполагает расширение объема значений грамматических явлений, изученных во 2-7 классах и овладение новыми грамматическими явлениями.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контексте. 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воспроизводить модели предложений на основе речевого образца;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распознавать и употреблять в речи указательные местоимения;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 xml:space="preserve">выражать пожелание, волеизъявление, субъективную оценку, чувства, используя для этого </w:t>
      </w:r>
      <w:r w:rsidRPr="00942B94">
        <w:rPr>
          <w:rFonts w:ascii="Times New Roman" w:hAnsi="Times New Roman"/>
          <w:i/>
          <w:sz w:val="24"/>
          <w:szCs w:val="24"/>
        </w:rPr>
        <w:t>Subjonctifprésent</w:t>
      </w:r>
      <w:r w:rsidRPr="00942B94">
        <w:rPr>
          <w:rFonts w:ascii="Times New Roman" w:hAnsi="Times New Roman"/>
          <w:sz w:val="24"/>
          <w:szCs w:val="24"/>
        </w:rPr>
        <w:t>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понимать и выражать отношение причины в сложном предложении (</w:t>
      </w:r>
      <w:r w:rsidRPr="00942B94">
        <w:rPr>
          <w:rFonts w:ascii="Times New Roman" w:hAnsi="Times New Roman"/>
          <w:i/>
          <w:sz w:val="24"/>
          <w:szCs w:val="24"/>
        </w:rPr>
        <w:t>puisque, comme, car, c’estque ...);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корректно употреблять артикль перед абстрактными существительными;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понимать и употреблять в речи текстовые средства связи (</w:t>
      </w:r>
      <w:r w:rsidRPr="00942B94">
        <w:rPr>
          <w:rFonts w:ascii="Times New Roman" w:hAnsi="Times New Roman"/>
          <w:i/>
          <w:sz w:val="24"/>
          <w:szCs w:val="24"/>
        </w:rPr>
        <w:t>ensuite, audébut, mais ...</w:t>
      </w:r>
      <w:r w:rsidRPr="00942B94">
        <w:rPr>
          <w:rFonts w:ascii="Times New Roman" w:hAnsi="Times New Roman"/>
          <w:sz w:val="24"/>
          <w:szCs w:val="24"/>
        </w:rPr>
        <w:t>);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 xml:space="preserve">понимать на слух и использовать в речи неопределенные прилагательные и местоимения </w:t>
      </w:r>
      <w:r w:rsidRPr="00942B94">
        <w:rPr>
          <w:rFonts w:ascii="Times New Roman" w:hAnsi="Times New Roman"/>
          <w:i/>
          <w:sz w:val="24"/>
          <w:szCs w:val="24"/>
        </w:rPr>
        <w:t>(aucun(e), certain(e), quelqu’un(e)...);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выполнить грамматический тест с множественным выбором, включающий изученные грамматические темы.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распознавать на слух и употреблять в речи конструкции с Subjonctifprésent.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Социокультурные знания и НРЭО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42B94">
        <w:rPr>
          <w:rFonts w:ascii="Times New Roman" w:hAnsi="Times New Roman"/>
          <w:color w:val="000000"/>
          <w:sz w:val="24"/>
          <w:szCs w:val="24"/>
        </w:rPr>
        <w:t>Умение осуществлять межличностное и межкультурное общение, используя знания о национально-культурных особенностях своей страны, своего края и страны/стран изучаемого языка, полученные на уроках иностранного языка и в процессе изучения других предметов (знания межпредметного характера). Умение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языка. Умение представлять родную страну и культуру, родной край и его культуру на французском языке. Умение понимать социокультурные реалии при чтении и аудировании в рамках изученного материала.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научится: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lastRenderedPageBreak/>
        <w:t>представлять родную страну и культуру на французском языке;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942B94"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CA6AC3" w:rsidRPr="00942B94" w:rsidRDefault="00CA6AC3" w:rsidP="00CA6AC3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42B94">
        <w:rPr>
          <w:rFonts w:ascii="Times New Roman" w:hAnsi="Times New Roman"/>
          <w:b/>
          <w:bCs/>
          <w:color w:val="000000"/>
          <w:sz w:val="24"/>
          <w:szCs w:val="24"/>
        </w:rPr>
        <w:t>Обучающийся получит возможность научиться:</w:t>
      </w:r>
    </w:p>
    <w:p w:rsidR="00CA6AC3" w:rsidRPr="00942B94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CA6AC3" w:rsidRDefault="00CA6AC3" w:rsidP="00CA6AC3">
      <w:pPr>
        <w:numPr>
          <w:ilvl w:val="0"/>
          <w:numId w:val="20"/>
        </w:num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42B94">
        <w:rPr>
          <w:rFonts w:ascii="Times New Roman" w:hAnsi="Times New Roman"/>
          <w:i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7C6B98" w:rsidRDefault="007C6B98" w:rsidP="007C6B9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936CC" w:rsidRDefault="0019609C" w:rsidP="007C6B9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СОДЕРЖАНИЕ КУРСА  ( 68 часов )</w:t>
      </w:r>
    </w:p>
    <w:p w:rsidR="0019609C" w:rsidRDefault="0019609C" w:rsidP="007C6B9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936CC" w:rsidRDefault="001936CC" w:rsidP="007C6B9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19609C" w:rsidRDefault="0019609C" w:rsidP="0019609C">
      <w:r>
        <w:rPr>
          <w:b/>
        </w:rPr>
        <w:t>Послушайте гитариста, закройте глаза и …, 14 ч.</w:t>
      </w:r>
      <w:r>
        <w:t xml:space="preserve">Конкурс гитаристов. </w:t>
      </w:r>
      <w:r>
        <w:rPr>
          <w:lang w:val="en-US"/>
        </w:rPr>
        <w:t>G</w:t>
      </w:r>
      <w:r>
        <w:t>é</w:t>
      </w:r>
      <w:r>
        <w:rPr>
          <w:lang w:val="en-US"/>
        </w:rPr>
        <w:t>rondifPass</w:t>
      </w:r>
      <w:r>
        <w:t xml:space="preserve">é </w:t>
      </w:r>
      <w:r>
        <w:rPr>
          <w:lang w:val="en-US"/>
        </w:rPr>
        <w:t>simple</w:t>
      </w:r>
    </w:p>
    <w:p w:rsidR="001936CC" w:rsidRDefault="0019609C" w:rsidP="007C6B9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Выше, быстрее, сильнее! 13 ч.</w:t>
      </w:r>
      <w:r>
        <w:t>Сослагательное наклонениеБудущее в прошедшем</w:t>
      </w:r>
    </w:p>
    <w:p w:rsidR="0019609C" w:rsidRDefault="0019609C" w:rsidP="007C6B98">
      <w:pPr>
        <w:spacing w:after="0" w:line="240" w:lineRule="auto"/>
        <w:contextualSpacing/>
        <w:jc w:val="both"/>
      </w:pPr>
      <w:r>
        <w:rPr>
          <w:rFonts w:ascii="Times New Roman" w:hAnsi="Times New Roman"/>
          <w:b/>
          <w:sz w:val="24"/>
          <w:szCs w:val="24"/>
        </w:rPr>
        <w:t xml:space="preserve">Досуг и увлечения, 15 ч. </w:t>
      </w:r>
      <w:r>
        <w:t>Глагол</w:t>
      </w:r>
      <w:r>
        <w:rPr>
          <w:b/>
          <w:lang w:val="en-US"/>
        </w:rPr>
        <w:t>aller</w:t>
      </w:r>
      <w:r>
        <w:t xml:space="preserve">Глагол </w:t>
      </w:r>
      <w:r>
        <w:rPr>
          <w:b/>
          <w:lang w:val="en-US"/>
        </w:rPr>
        <w:t>pr</w:t>
      </w:r>
      <w:r w:rsidRPr="0019609C">
        <w:rPr>
          <w:b/>
        </w:rPr>
        <w:t>é</w:t>
      </w:r>
      <w:r>
        <w:rPr>
          <w:b/>
          <w:lang w:val="en-US"/>
        </w:rPr>
        <w:t>parer</w:t>
      </w:r>
      <w:r>
        <w:t>Местоимения-дополнения</w:t>
      </w:r>
      <w:r>
        <w:rPr>
          <w:lang w:val="en-US"/>
        </w:rPr>
        <w:t>Imp</w:t>
      </w:r>
      <w:r w:rsidRPr="0019609C">
        <w:t>é</w:t>
      </w:r>
      <w:r>
        <w:rPr>
          <w:lang w:val="en-US"/>
        </w:rPr>
        <w:t>ratifImp</w:t>
      </w:r>
      <w:r>
        <w:t>é</w:t>
      </w:r>
      <w:r>
        <w:rPr>
          <w:lang w:val="en-US"/>
        </w:rPr>
        <w:t>ratif</w:t>
      </w:r>
      <w:r>
        <w:t xml:space="preserve"> в отрицательной форме</w:t>
      </w:r>
    </w:p>
    <w:p w:rsidR="001936CC" w:rsidRDefault="0019609C" w:rsidP="007C6B9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Как живется на Земле? 13 ч.</w:t>
      </w:r>
      <w:r>
        <w:rPr>
          <w:lang w:val="en-US"/>
        </w:rPr>
        <w:t>Participepass</w:t>
      </w:r>
      <w:r w:rsidRPr="0019609C">
        <w:t>é</w:t>
      </w:r>
      <w:r>
        <w:t>Комплексная контрольная работа (лексика, грамматика, чтение, письмо).</w:t>
      </w:r>
    </w:p>
    <w:p w:rsidR="001936CC" w:rsidRDefault="0019609C" w:rsidP="007C6B9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Если все мальчишки в мире…  13 ч.</w:t>
      </w:r>
      <w:r>
        <w:t xml:space="preserve">Глагол </w:t>
      </w:r>
      <w:r>
        <w:rPr>
          <w:b/>
          <w:lang w:val="en-US"/>
        </w:rPr>
        <w:t>recevoir</w:t>
      </w:r>
      <w:r>
        <w:t>Иностранные языки в жизни человека</w:t>
      </w:r>
    </w:p>
    <w:p w:rsidR="001936CC" w:rsidRPr="001936CC" w:rsidRDefault="001936CC" w:rsidP="007C6B9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7C6B98" w:rsidRDefault="007C6B98" w:rsidP="007C6B9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1936CC" w:rsidRPr="001936CC" w:rsidRDefault="001936CC" w:rsidP="001936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00"/>
        <w:jc w:val="center"/>
        <w:rPr>
          <w:rFonts w:ascii="Times New Roman" w:eastAsia="Times New Roman" w:hAnsi="Times New Roman"/>
          <w:b/>
          <w:sz w:val="24"/>
          <w:szCs w:val="24"/>
          <w:lang w:val="de-DE" w:eastAsia="ru-RU"/>
        </w:rPr>
      </w:pPr>
      <w:r w:rsidRPr="001936CC">
        <w:rPr>
          <w:rFonts w:ascii="Times New Roman" w:eastAsia="Times New Roman" w:hAnsi="Times New Roman"/>
          <w:b/>
          <w:sz w:val="24"/>
          <w:szCs w:val="24"/>
          <w:lang w:val="de-DE" w:eastAsia="ru-RU"/>
        </w:rPr>
        <w:t>ТЕМАТИЧЕСКОЕ ПЛАНИРОВАНИЕ</w:t>
      </w:r>
    </w:p>
    <w:p w:rsidR="001936CC" w:rsidRPr="001936CC" w:rsidRDefault="001936CC" w:rsidP="001936C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00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6"/>
        <w:gridCol w:w="6545"/>
        <w:gridCol w:w="895"/>
        <w:gridCol w:w="1478"/>
      </w:tblGrid>
      <w:tr w:rsidR="001936CC" w:rsidRPr="001936CC" w:rsidTr="00D206E2">
        <w:trPr>
          <w:trHeight w:val="580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CC" w:rsidRPr="001936CC" w:rsidRDefault="001936CC" w:rsidP="001936C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CC" w:rsidRPr="001936CC" w:rsidRDefault="001936CC" w:rsidP="001936C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CC" w:rsidRPr="001936CC" w:rsidRDefault="001936CC" w:rsidP="001936CC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lang w:eastAsia="ru-RU"/>
              </w:rPr>
              <w:t>Кол-во часов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CC" w:rsidRPr="001936CC" w:rsidRDefault="001936CC" w:rsidP="001936CC">
            <w:pPr>
              <w:rPr>
                <w:rFonts w:ascii="Times New Roman" w:eastAsia="Times New Roman" w:hAnsi="Times New Roman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lang w:eastAsia="ru-RU"/>
              </w:rPr>
              <w:t>Примечание</w:t>
            </w:r>
          </w:p>
        </w:tc>
      </w:tr>
      <w:tr w:rsidR="001936CC" w:rsidRPr="001936CC" w:rsidTr="00D206E2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CC" w:rsidRPr="001936CC" w:rsidRDefault="001936CC" w:rsidP="001936C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 </w:t>
            </w:r>
            <w:r w:rsidR="005F08C2">
              <w:rPr>
                <w:b/>
              </w:rPr>
              <w:t>Послушайте гитариста, закройте глаза и …, 14 часов.</w:t>
            </w: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Музыкальные направления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Я иду на концерт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 xml:space="preserve">Конкурс гитаристов. </w:t>
            </w:r>
            <w:r>
              <w:rPr>
                <w:lang w:val="en-US"/>
              </w:rPr>
              <w:t>G</w:t>
            </w:r>
            <w:r>
              <w:t>é</w:t>
            </w:r>
            <w:r>
              <w:rPr>
                <w:lang w:val="en-US"/>
              </w:rPr>
              <w:t>rondif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rPr>
                <w:lang w:val="en-US"/>
              </w:rPr>
              <w:t>Pass</w:t>
            </w:r>
            <w:r>
              <w:t xml:space="preserve">é </w:t>
            </w:r>
            <w:r>
              <w:rPr>
                <w:lang w:val="en-US"/>
              </w:rPr>
              <w:t xml:space="preserve"> simple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rPr>
                <w:lang w:val="en-US"/>
              </w:rPr>
              <w:t>Pass</w:t>
            </w:r>
            <w:r>
              <w:t xml:space="preserve">é </w:t>
            </w:r>
            <w:r>
              <w:rPr>
                <w:lang w:val="en-US"/>
              </w:rPr>
              <w:t xml:space="preserve"> simple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Я хотел бы пойти на концерт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Музыка, которую я люблю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Народная музыка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21 июня- Праздник музыки во Франции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Музыкальные праздники в России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Какую музыку ты любишь?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rPr>
                <w:b/>
              </w:rPr>
              <w:t>Комплексная к/р по 4 видам реч. деят-ти</w:t>
            </w:r>
          </w:p>
          <w:p w:rsidR="005F08C2" w:rsidRDefault="005F08C2" w:rsidP="006F520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Евровидение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Музыка в моей жизни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36CC" w:rsidRPr="001936CC" w:rsidTr="00D206E2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CC" w:rsidRPr="001936CC" w:rsidRDefault="001936CC" w:rsidP="005F08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F0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5F08C2">
              <w:rPr>
                <w:rFonts w:ascii="Times New Roman" w:hAnsi="Times New Roman"/>
                <w:b/>
                <w:sz w:val="24"/>
                <w:szCs w:val="24"/>
              </w:rPr>
              <w:t>Выше, быстрее, сильнее! 13 часов</w:t>
            </w: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Виды спорта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Любите ли вы спорт?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Сослагательное наклонение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Будущее в прошедшем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Будущее в прошедшем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 xml:space="preserve">Надо ли заниматься спортом? 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Хочу ли я стать чемпионом?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326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Спортивные соревнования во Франции и России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Экстремальные виды спорта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Здоровый образ жизни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Олимпийские игры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rPr>
                <w:b/>
              </w:rPr>
              <w:t>Комплексная к/р по 4 видам реч. деят-ти</w:t>
            </w:r>
          </w:p>
          <w:p w:rsidR="005F08C2" w:rsidRDefault="005F08C2" w:rsidP="006F520F"/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08C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Default="005F08C2" w:rsidP="006F520F">
            <w:r>
              <w:t>Французские дети и спорт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8C2" w:rsidRPr="001936CC" w:rsidRDefault="005F08C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8C2" w:rsidRPr="001936CC" w:rsidRDefault="005F08C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936CC" w:rsidRPr="001936CC" w:rsidTr="00D206E2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CC" w:rsidRPr="001936CC" w:rsidRDefault="001936CC" w:rsidP="005F08C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5F08C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D206E2">
              <w:rPr>
                <w:rFonts w:ascii="Times New Roman" w:hAnsi="Times New Roman"/>
                <w:b/>
                <w:sz w:val="24"/>
                <w:szCs w:val="24"/>
              </w:rPr>
              <w:t>Досуг и увлечения, 15 часов</w:t>
            </w: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Глагол</w:t>
            </w:r>
            <w:r>
              <w:rPr>
                <w:b/>
                <w:lang w:val="en-US"/>
              </w:rPr>
              <w:t>aller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 xml:space="preserve">Глагол </w:t>
            </w:r>
            <w:r>
              <w:rPr>
                <w:b/>
                <w:lang w:val="en-US"/>
              </w:rPr>
              <w:t>préparer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Местоимения-дополнения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Да здравствует воскресенье!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rPr>
                <w:lang w:val="en-US"/>
              </w:rPr>
              <w:t>Impératif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rPr>
                <w:lang w:val="en-US"/>
              </w:rPr>
              <w:t>Imp</w:t>
            </w:r>
            <w:r>
              <w:t>é</w:t>
            </w:r>
            <w:r>
              <w:rPr>
                <w:lang w:val="en-US"/>
              </w:rPr>
              <w:t>ratif</w:t>
            </w:r>
            <w:r>
              <w:t xml:space="preserve"> в отрицательной форме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Выходные, которые запомнились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Активный отдых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Отдых на природе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Парки развлечений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Семейные праздники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Любимое воскресное занятие, хобби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Разновидности хобби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rPr>
                <w:b/>
              </w:rPr>
              <w:t>Комплексная к/р по 4 видам реч. деят-ти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Default="00D206E2" w:rsidP="006F520F">
            <w:r>
              <w:t>Моё хобби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D206E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Как живется на Земле? 13 часов</w:t>
            </w: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Окружающая среда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Охрана природы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Моя планета Земля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pPr>
              <w:rPr>
                <w:lang w:val="en-US"/>
              </w:rPr>
            </w:pPr>
            <w:r>
              <w:rPr>
                <w:lang w:val="en-US"/>
              </w:rPr>
              <w:t>Participe passé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pPr>
              <w:rPr>
                <w:lang w:val="en-US"/>
              </w:rPr>
            </w:pPr>
            <w:r>
              <w:rPr>
                <w:lang w:val="en-US"/>
              </w:rPr>
              <w:t>Participe passé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Что значить беречь природу?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Животные из Красной книги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Национальные парки Франции и России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Париж. Ля Виллет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Что такое экология?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19609C">
        <w:trPr>
          <w:trHeight w:hRule="exact" w:val="599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Комплексная контрольная работа (лексика, грамматика, чтение, письмо).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Будущее Земли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Твоя помощь природе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val="28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D206E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5</w:t>
            </w:r>
            <w:r w:rsidRPr="001936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Если все мальчишки в мире…  13 часов</w:t>
            </w: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 xml:space="preserve">Глагол </w:t>
            </w:r>
            <w:r>
              <w:rPr>
                <w:b/>
                <w:lang w:val="en-US"/>
              </w:rPr>
              <w:t>recevoir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Страны Европы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Европейский союз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Столицы европейских государств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Молодёжные европейские организации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Иностранные языки в жизни человека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Средний европеец, какой он?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Гражданское воспитание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Европа и молодёжь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Российские молодёжные организации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Синяя птица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Комплексная контрольная работа (лексика, грамматика, чтение, письмо).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06E2" w:rsidRPr="001936CC" w:rsidTr="00D206E2">
        <w:trPr>
          <w:trHeight w:hRule="exact" w:val="284"/>
        </w:trPr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numPr>
                <w:ilvl w:val="0"/>
                <w:numId w:val="21"/>
              </w:num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Default="00D206E2" w:rsidP="006F520F">
            <w:r>
              <w:t>Анализ работ.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36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6E2" w:rsidRPr="001936CC" w:rsidRDefault="00D206E2" w:rsidP="001936C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936CC" w:rsidRPr="001936CC" w:rsidRDefault="001936CC" w:rsidP="001936CC">
      <w:pPr>
        <w:rPr>
          <w:rFonts w:eastAsia="Times New Roman"/>
          <w:lang w:eastAsia="ru-RU"/>
        </w:rPr>
      </w:pPr>
    </w:p>
    <w:p w:rsidR="007C6B98" w:rsidRDefault="007C6B98" w:rsidP="007C6B98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EE2205" w:rsidRDefault="00EE2205" w:rsidP="00EE2205">
      <w:pPr>
        <w:autoSpaceDE w:val="0"/>
        <w:rPr>
          <w:b/>
          <w:sz w:val="28"/>
          <w:szCs w:val="28"/>
        </w:rPr>
      </w:pPr>
    </w:p>
    <w:p w:rsidR="00494B41" w:rsidRPr="005339F7" w:rsidRDefault="00494B41" w:rsidP="00EE2205">
      <w:pPr>
        <w:spacing w:after="240" w:line="240" w:lineRule="auto"/>
        <w:jc w:val="both"/>
        <w:rPr>
          <w:rFonts w:ascii="Times New Roman" w:hAnsi="Times New Roman"/>
          <w:sz w:val="20"/>
          <w:szCs w:val="20"/>
        </w:rPr>
      </w:pPr>
    </w:p>
    <w:sectPr w:rsidR="00494B41" w:rsidRPr="005339F7" w:rsidSect="00391D7D">
      <w:footerReference w:type="default" r:id="rId7"/>
      <w:pgSz w:w="11906" w:h="16838"/>
      <w:pgMar w:top="1134" w:right="1134" w:bottom="1134" w:left="1134" w:header="708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CD6" w:rsidRDefault="00FA3CD6" w:rsidP="009A6B06">
      <w:pPr>
        <w:spacing w:after="0" w:line="240" w:lineRule="auto"/>
      </w:pPr>
      <w:r>
        <w:separator/>
      </w:r>
    </w:p>
  </w:endnote>
  <w:endnote w:type="continuationSeparator" w:id="1">
    <w:p w:rsidR="00FA3CD6" w:rsidRDefault="00FA3CD6" w:rsidP="009A6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37829"/>
      <w:docPartObj>
        <w:docPartGallery w:val="Page Numbers (Bottom of Page)"/>
        <w:docPartUnique/>
      </w:docPartObj>
    </w:sdtPr>
    <w:sdtContent>
      <w:p w:rsidR="001D1D55" w:rsidRDefault="00CB1C88">
        <w:pPr>
          <w:pStyle w:val="a6"/>
          <w:jc w:val="right"/>
        </w:pPr>
        <w:r>
          <w:fldChar w:fldCharType="begin"/>
        </w:r>
        <w:r w:rsidR="00BB3F45">
          <w:instrText xml:space="preserve"> PAGE   \* MERGEFORMAT </w:instrText>
        </w:r>
        <w:r>
          <w:fldChar w:fldCharType="separate"/>
        </w:r>
        <w:r w:rsidR="005D55A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339F7" w:rsidRDefault="005339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CD6" w:rsidRDefault="00FA3CD6" w:rsidP="009A6B06">
      <w:pPr>
        <w:spacing w:after="0" w:line="240" w:lineRule="auto"/>
      </w:pPr>
      <w:r>
        <w:separator/>
      </w:r>
    </w:p>
  </w:footnote>
  <w:footnote w:type="continuationSeparator" w:id="1">
    <w:p w:rsidR="00FA3CD6" w:rsidRDefault="00FA3CD6" w:rsidP="009A6B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56EC2E"/>
    <w:lvl w:ilvl="0">
      <w:numFmt w:val="bullet"/>
      <w:lvlText w:val="*"/>
      <w:lvlJc w:val="left"/>
    </w:lvl>
  </w:abstractNum>
  <w:abstractNum w:abstractNumId="1">
    <w:nsid w:val="0A285DD7"/>
    <w:multiLevelType w:val="hybridMultilevel"/>
    <w:tmpl w:val="42484B7E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824D3F"/>
    <w:multiLevelType w:val="hybridMultilevel"/>
    <w:tmpl w:val="684CBF5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1F5A75"/>
    <w:multiLevelType w:val="hybridMultilevel"/>
    <w:tmpl w:val="07C0A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43E63"/>
    <w:multiLevelType w:val="hybridMultilevel"/>
    <w:tmpl w:val="23C49E80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FD6FFD"/>
    <w:multiLevelType w:val="hybridMultilevel"/>
    <w:tmpl w:val="292CEDB2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65511D1"/>
    <w:multiLevelType w:val="multilevel"/>
    <w:tmpl w:val="CDCE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8C35DD8"/>
    <w:multiLevelType w:val="hybridMultilevel"/>
    <w:tmpl w:val="01020020"/>
    <w:lvl w:ilvl="0" w:tplc="8B56EC2E">
      <w:start w:val="65535"/>
      <w:numFmt w:val="bullet"/>
      <w:lvlText w:val="•"/>
      <w:lvlJc w:val="left"/>
      <w:pPr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102303A"/>
    <w:multiLevelType w:val="hybridMultilevel"/>
    <w:tmpl w:val="DC703694"/>
    <w:lvl w:ilvl="0" w:tplc="DAA6A29C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A82136D"/>
    <w:multiLevelType w:val="hybridMultilevel"/>
    <w:tmpl w:val="E7B49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AD5925"/>
    <w:multiLevelType w:val="hybridMultilevel"/>
    <w:tmpl w:val="30F21462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3616E18"/>
    <w:multiLevelType w:val="hybridMultilevel"/>
    <w:tmpl w:val="C0868124"/>
    <w:lvl w:ilvl="0" w:tplc="DAA6A29C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8742CF"/>
    <w:multiLevelType w:val="hybridMultilevel"/>
    <w:tmpl w:val="86665A9C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407DE8"/>
    <w:multiLevelType w:val="hybridMultilevel"/>
    <w:tmpl w:val="08727782"/>
    <w:lvl w:ilvl="0" w:tplc="A734F11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4">
    <w:nsid w:val="635C136A"/>
    <w:multiLevelType w:val="hybridMultilevel"/>
    <w:tmpl w:val="F2123942"/>
    <w:lvl w:ilvl="0" w:tplc="DAA6A29C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FC776F0"/>
    <w:multiLevelType w:val="hybridMultilevel"/>
    <w:tmpl w:val="49F4A0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810615F"/>
    <w:multiLevelType w:val="hybridMultilevel"/>
    <w:tmpl w:val="EE32859E"/>
    <w:lvl w:ilvl="0" w:tplc="8B56EC2E">
      <w:start w:val="65535"/>
      <w:numFmt w:val="bullet"/>
      <w:lvlText w:val="•"/>
      <w:lvlJc w:val="left"/>
      <w:pPr>
        <w:ind w:left="121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Bookman Old Style" w:hAnsi="Bookman Old Style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3"/>
        <w:lvlJc w:val="left"/>
        <w:rPr>
          <w:rFonts w:ascii="Bookman Old Style" w:hAnsi="Bookman Old Style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Bookman Old Style" w:hAnsi="Bookman Old Style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Bookman Old Style" w:hAnsi="Bookman Old Style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34"/>
        <w:lvlJc w:val="left"/>
        <w:rPr>
          <w:rFonts w:ascii="Bookman Old Style" w:hAnsi="Bookman Old Style" w:hint="default"/>
        </w:rPr>
      </w:lvl>
    </w:lvlOverride>
  </w:num>
  <w:num w:numId="7">
    <w:abstractNumId w:val="16"/>
  </w:num>
  <w:num w:numId="8">
    <w:abstractNumId w:val="7"/>
  </w:num>
  <w:num w:numId="9">
    <w:abstractNumId w:val="11"/>
  </w:num>
  <w:num w:numId="10">
    <w:abstractNumId w:val="10"/>
  </w:num>
  <w:num w:numId="11">
    <w:abstractNumId w:val="14"/>
  </w:num>
  <w:num w:numId="12">
    <w:abstractNumId w:val="1"/>
  </w:num>
  <w:num w:numId="13">
    <w:abstractNumId w:val="4"/>
  </w:num>
  <w:num w:numId="14">
    <w:abstractNumId w:val="12"/>
  </w:num>
  <w:num w:numId="15">
    <w:abstractNumId w:val="3"/>
  </w:num>
  <w:num w:numId="16">
    <w:abstractNumId w:val="5"/>
  </w:num>
  <w:num w:numId="17">
    <w:abstractNumId w:val="8"/>
  </w:num>
  <w:num w:numId="18">
    <w:abstractNumId w:val="2"/>
  </w:num>
  <w:num w:numId="19">
    <w:abstractNumId w:val="15"/>
  </w:num>
  <w:num w:numId="20">
    <w:abstractNumId w:val="13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D5D45"/>
    <w:rsid w:val="000061B6"/>
    <w:rsid w:val="000119AF"/>
    <w:rsid w:val="000559BB"/>
    <w:rsid w:val="000E201C"/>
    <w:rsid w:val="000E47BE"/>
    <w:rsid w:val="000F043F"/>
    <w:rsid w:val="0010034B"/>
    <w:rsid w:val="0016214A"/>
    <w:rsid w:val="001936CC"/>
    <w:rsid w:val="0019609C"/>
    <w:rsid w:val="001A4E2B"/>
    <w:rsid w:val="001C1DAF"/>
    <w:rsid w:val="001D09F0"/>
    <w:rsid w:val="001D1D55"/>
    <w:rsid w:val="001F239B"/>
    <w:rsid w:val="002232A9"/>
    <w:rsid w:val="00232AD8"/>
    <w:rsid w:val="00264DAB"/>
    <w:rsid w:val="00276A7E"/>
    <w:rsid w:val="002810DD"/>
    <w:rsid w:val="00286545"/>
    <w:rsid w:val="002A3A79"/>
    <w:rsid w:val="002B184F"/>
    <w:rsid w:val="00311591"/>
    <w:rsid w:val="003152EA"/>
    <w:rsid w:val="003630B6"/>
    <w:rsid w:val="0037043E"/>
    <w:rsid w:val="00391D7D"/>
    <w:rsid w:val="003D5D45"/>
    <w:rsid w:val="003E637F"/>
    <w:rsid w:val="0040091F"/>
    <w:rsid w:val="004137BB"/>
    <w:rsid w:val="00417E14"/>
    <w:rsid w:val="004229AB"/>
    <w:rsid w:val="00441FC0"/>
    <w:rsid w:val="004762F4"/>
    <w:rsid w:val="00481D2D"/>
    <w:rsid w:val="00494B41"/>
    <w:rsid w:val="004A495D"/>
    <w:rsid w:val="004B2B5A"/>
    <w:rsid w:val="004F4C84"/>
    <w:rsid w:val="0051500C"/>
    <w:rsid w:val="005333A3"/>
    <w:rsid w:val="005339F7"/>
    <w:rsid w:val="005457BB"/>
    <w:rsid w:val="0055158E"/>
    <w:rsid w:val="00554C39"/>
    <w:rsid w:val="00564B5A"/>
    <w:rsid w:val="00594F4E"/>
    <w:rsid w:val="005B0116"/>
    <w:rsid w:val="005C542C"/>
    <w:rsid w:val="005D55A7"/>
    <w:rsid w:val="005F08C2"/>
    <w:rsid w:val="00620808"/>
    <w:rsid w:val="00635653"/>
    <w:rsid w:val="006503B7"/>
    <w:rsid w:val="00660B77"/>
    <w:rsid w:val="0067793C"/>
    <w:rsid w:val="0069626F"/>
    <w:rsid w:val="006D1772"/>
    <w:rsid w:val="006D780F"/>
    <w:rsid w:val="00707E76"/>
    <w:rsid w:val="007625F6"/>
    <w:rsid w:val="00790B33"/>
    <w:rsid w:val="007C6B98"/>
    <w:rsid w:val="007D107F"/>
    <w:rsid w:val="008569E5"/>
    <w:rsid w:val="00862E34"/>
    <w:rsid w:val="008766C7"/>
    <w:rsid w:val="008804DE"/>
    <w:rsid w:val="008D72CA"/>
    <w:rsid w:val="009043D9"/>
    <w:rsid w:val="009A6B06"/>
    <w:rsid w:val="009C53E7"/>
    <w:rsid w:val="009F6A07"/>
    <w:rsid w:val="00A36EC4"/>
    <w:rsid w:val="00AB28C7"/>
    <w:rsid w:val="00AE6A3E"/>
    <w:rsid w:val="00B13044"/>
    <w:rsid w:val="00B40129"/>
    <w:rsid w:val="00B45922"/>
    <w:rsid w:val="00B54AAD"/>
    <w:rsid w:val="00B54D3C"/>
    <w:rsid w:val="00B7011E"/>
    <w:rsid w:val="00B76726"/>
    <w:rsid w:val="00B97A5F"/>
    <w:rsid w:val="00BB3F45"/>
    <w:rsid w:val="00BF0100"/>
    <w:rsid w:val="00C47B20"/>
    <w:rsid w:val="00C622C4"/>
    <w:rsid w:val="00C67C6A"/>
    <w:rsid w:val="00CA6AC3"/>
    <w:rsid w:val="00CB1C88"/>
    <w:rsid w:val="00CB2451"/>
    <w:rsid w:val="00CC2CA7"/>
    <w:rsid w:val="00CD5C7F"/>
    <w:rsid w:val="00CD6AAE"/>
    <w:rsid w:val="00D206E2"/>
    <w:rsid w:val="00D418A1"/>
    <w:rsid w:val="00D45027"/>
    <w:rsid w:val="00D474A6"/>
    <w:rsid w:val="00D579BF"/>
    <w:rsid w:val="00D60978"/>
    <w:rsid w:val="00D83BFF"/>
    <w:rsid w:val="00DB7948"/>
    <w:rsid w:val="00DE6A9C"/>
    <w:rsid w:val="00E64E22"/>
    <w:rsid w:val="00E75A82"/>
    <w:rsid w:val="00EC7F61"/>
    <w:rsid w:val="00EE2205"/>
    <w:rsid w:val="00F07D25"/>
    <w:rsid w:val="00F26549"/>
    <w:rsid w:val="00F70B10"/>
    <w:rsid w:val="00F823FB"/>
    <w:rsid w:val="00FA3CD6"/>
    <w:rsid w:val="00FB4E0A"/>
    <w:rsid w:val="00FC7744"/>
    <w:rsid w:val="00FF5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4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D5D45"/>
    <w:pPr>
      <w:widowControl w:val="0"/>
      <w:autoSpaceDE w:val="0"/>
      <w:autoSpaceDN w:val="0"/>
      <w:adjustRightInd w:val="0"/>
      <w:spacing w:after="0" w:line="218" w:lineRule="exact"/>
      <w:ind w:firstLine="283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D5D4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D5D45"/>
    <w:pPr>
      <w:widowControl w:val="0"/>
      <w:autoSpaceDE w:val="0"/>
      <w:autoSpaceDN w:val="0"/>
      <w:adjustRightInd w:val="0"/>
      <w:spacing w:after="0" w:line="221" w:lineRule="exact"/>
      <w:ind w:firstLine="317"/>
      <w:jc w:val="both"/>
    </w:pPr>
    <w:rPr>
      <w:rFonts w:ascii="Bookman Old Style" w:eastAsia="Times New Roman" w:hAnsi="Bookman Old Style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D5D45"/>
    <w:rPr>
      <w:rFonts w:ascii="Bookman Old Style" w:hAnsi="Bookman Old Style" w:cs="Bookman Old Style"/>
      <w:sz w:val="16"/>
      <w:szCs w:val="16"/>
    </w:rPr>
  </w:style>
  <w:style w:type="paragraph" w:customStyle="1" w:styleId="Style10">
    <w:name w:val="Style10"/>
    <w:basedOn w:val="a"/>
    <w:uiPriority w:val="99"/>
    <w:rsid w:val="003D5D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3D5D45"/>
    <w:rPr>
      <w:rFonts w:ascii="Arial" w:hAnsi="Arial" w:cs="Arial"/>
      <w:sz w:val="18"/>
      <w:szCs w:val="18"/>
    </w:rPr>
  </w:style>
  <w:style w:type="paragraph" w:customStyle="1" w:styleId="Style14">
    <w:name w:val="Style14"/>
    <w:basedOn w:val="a"/>
    <w:uiPriority w:val="99"/>
    <w:rsid w:val="003D5D45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3D5D45"/>
    <w:rPr>
      <w:rFonts w:ascii="Arial" w:hAnsi="Arial" w:cs="Arial"/>
      <w:i/>
      <w:iCs/>
      <w:sz w:val="18"/>
      <w:szCs w:val="18"/>
    </w:rPr>
  </w:style>
  <w:style w:type="paragraph" w:styleId="a3">
    <w:name w:val="List Paragraph"/>
    <w:basedOn w:val="a"/>
    <w:uiPriority w:val="34"/>
    <w:qFormat/>
    <w:rsid w:val="003D5D45"/>
    <w:pPr>
      <w:ind w:left="720"/>
      <w:contextualSpacing/>
    </w:pPr>
  </w:style>
  <w:style w:type="character" w:customStyle="1" w:styleId="FontStyle11">
    <w:name w:val="Font Style11"/>
    <w:basedOn w:val="a0"/>
    <w:uiPriority w:val="99"/>
    <w:rsid w:val="003D5D45"/>
    <w:rPr>
      <w:rFonts w:ascii="Times New Roman" w:hAnsi="Times New Roman" w:cs="Times New Roman"/>
      <w:sz w:val="20"/>
      <w:szCs w:val="20"/>
    </w:rPr>
  </w:style>
  <w:style w:type="paragraph" w:styleId="a4">
    <w:name w:val="No Spacing"/>
    <w:qFormat/>
    <w:rsid w:val="003D5D4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rsid w:val="003D5D45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3D5D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D5D45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8D72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533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339F7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0119AF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8</Pages>
  <Words>2079</Words>
  <Characters>11852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moa</cp:lastModifiedBy>
  <cp:revision>88</cp:revision>
  <cp:lastPrinted>2014-06-18T10:12:00Z</cp:lastPrinted>
  <dcterms:created xsi:type="dcterms:W3CDTF">2014-06-02T08:51:00Z</dcterms:created>
  <dcterms:modified xsi:type="dcterms:W3CDTF">2021-03-22T09:34:00Z</dcterms:modified>
</cp:coreProperties>
</file>